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1440"/>
        <w:tblW w:w="10424" w:type="dxa"/>
        <w:tblLayout w:type="fixed"/>
        <w:tblLook w:val="04A0"/>
      </w:tblPr>
      <w:tblGrid>
        <w:gridCol w:w="828"/>
        <w:gridCol w:w="9360"/>
        <w:gridCol w:w="236"/>
      </w:tblGrid>
      <w:tr w:rsidR="003555C4" w:rsidRPr="008F3CEE" w:rsidTr="00BA7A13">
        <w:trPr>
          <w:trHeight w:val="2020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5C4" w:rsidRPr="008F3CEE" w:rsidRDefault="003555C4" w:rsidP="000C328C">
            <w:pPr>
              <w:spacing w:after="0" w:line="480" w:lineRule="auto"/>
              <w:ind w:right="-87"/>
              <w:jc w:val="center"/>
              <w:rPr>
                <w:rFonts w:ascii="Times New Roman" w:eastAsia="Times New Roman" w:hAnsi="Times New Roman" w:cs="Times New Roman"/>
                <w:color w:val="000000" w:themeColor="text1"/>
                <w:vertAlign w:val="subscript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7A4E" w:rsidRDefault="00087A4E" w:rsidP="000D0C68">
            <w:pPr>
              <w:spacing w:after="0"/>
              <w:jc w:val="center"/>
              <w:rPr>
                <w:rFonts w:ascii="Calibri" w:hAnsi="Calibri"/>
                <w:b/>
                <w:bCs/>
                <w:color w:val="FF0000"/>
                <w:sz w:val="36"/>
                <w:szCs w:val="36"/>
              </w:rPr>
            </w:pPr>
          </w:p>
          <w:p w:rsidR="00087A4E" w:rsidRDefault="00087A4E" w:rsidP="000D0C68">
            <w:pPr>
              <w:spacing w:after="0"/>
              <w:jc w:val="center"/>
              <w:rPr>
                <w:rFonts w:ascii="Calibri" w:hAnsi="Calibri"/>
                <w:b/>
                <w:bCs/>
                <w:color w:val="FF0000"/>
                <w:sz w:val="36"/>
                <w:szCs w:val="36"/>
              </w:rPr>
            </w:pPr>
          </w:p>
          <w:p w:rsidR="00087A4E" w:rsidRDefault="00087A4E" w:rsidP="000D0C68">
            <w:pPr>
              <w:spacing w:after="0"/>
              <w:jc w:val="center"/>
              <w:rPr>
                <w:rFonts w:ascii="Calibri" w:hAnsi="Calibri"/>
                <w:b/>
                <w:bCs/>
                <w:color w:val="FF0000"/>
                <w:sz w:val="36"/>
                <w:szCs w:val="36"/>
              </w:rPr>
            </w:pPr>
          </w:p>
          <w:p w:rsidR="00087A4E" w:rsidRDefault="00087A4E" w:rsidP="000D0C68">
            <w:pPr>
              <w:spacing w:after="0"/>
              <w:jc w:val="center"/>
              <w:rPr>
                <w:rFonts w:ascii="Calibri" w:hAnsi="Calibri"/>
                <w:b/>
                <w:bCs/>
                <w:color w:val="FF0000"/>
                <w:sz w:val="36"/>
                <w:szCs w:val="36"/>
              </w:rPr>
            </w:pPr>
          </w:p>
          <w:p w:rsidR="00087A4E" w:rsidRDefault="00087A4E" w:rsidP="000D0C68">
            <w:pPr>
              <w:spacing w:after="0"/>
              <w:jc w:val="center"/>
              <w:rPr>
                <w:rFonts w:ascii="Calibri" w:hAnsi="Calibri"/>
                <w:b/>
                <w:bCs/>
                <w:color w:val="FF0000"/>
                <w:sz w:val="36"/>
                <w:szCs w:val="36"/>
              </w:rPr>
            </w:pPr>
          </w:p>
          <w:p w:rsidR="00087A4E" w:rsidRPr="00087A4E" w:rsidRDefault="00BA1CB9" w:rsidP="000D0C6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</w:rPr>
            </w:pPr>
            <w:r>
              <w:rPr>
                <w:rFonts w:ascii="Calibri" w:hAnsi="Calibri"/>
                <w:b/>
                <w:bCs/>
                <w:color w:val="FF0000"/>
                <w:sz w:val="36"/>
                <w:szCs w:val="36"/>
              </w:rPr>
              <w:t xml:space="preserve">  </w:t>
            </w:r>
            <w:r w:rsidR="00087A4E">
              <w:rPr>
                <w:rFonts w:ascii="Calibri" w:hAnsi="Calibri"/>
                <w:b/>
                <w:bCs/>
                <w:color w:val="FF0000"/>
                <w:sz w:val="36"/>
                <w:szCs w:val="36"/>
              </w:rPr>
              <w:t>EEE EMBEDDED MAJOR PROJECT LIST</w:t>
            </w:r>
            <w:r>
              <w:rPr>
                <w:rFonts w:ascii="Calibri" w:hAnsi="Calibri"/>
                <w:b/>
                <w:bCs/>
                <w:color w:val="FF0000"/>
                <w:sz w:val="36"/>
                <w:szCs w:val="36"/>
              </w:rPr>
              <w:t xml:space="preserve"> 2019- 20</w:t>
            </w:r>
            <w:r w:rsidR="006C29D3">
              <w:rPr>
                <w:rFonts w:ascii="Calibri" w:hAnsi="Calibri"/>
                <w:b/>
                <w:bCs/>
                <w:color w:val="FF0000"/>
                <w:sz w:val="36"/>
                <w:szCs w:val="36"/>
              </w:rPr>
              <w:t>20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555C4" w:rsidRPr="008F3CEE" w:rsidRDefault="003555C4" w:rsidP="000D0C6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</w:rPr>
            </w:pPr>
          </w:p>
        </w:tc>
      </w:tr>
      <w:tr w:rsidR="003555C4" w:rsidRPr="008F3CEE" w:rsidTr="00BA7A13">
        <w:trPr>
          <w:trHeight w:val="19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5C4" w:rsidRPr="008F3CEE" w:rsidRDefault="003555C4" w:rsidP="000C328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5C4" w:rsidRPr="008F3CEE" w:rsidRDefault="003555C4" w:rsidP="00725FBD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555C4" w:rsidRPr="008F3CEE" w:rsidRDefault="003555C4" w:rsidP="00725FBD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BA7A13" w:rsidRPr="00AA44A8" w:rsidTr="00BA7A13">
        <w:trPr>
          <w:gridAfter w:val="1"/>
          <w:wAfter w:w="236" w:type="dxa"/>
          <w:trHeight w:val="72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AA44A8" w:rsidRDefault="00BA7A13" w:rsidP="0039196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AA44A8">
              <w:rPr>
                <w:rFonts w:ascii="Times New Roman" w:eastAsia="Times New Roman" w:hAnsi="Times New Roman" w:cs="Times New Roman"/>
                <w:b/>
                <w:color w:val="FF0000"/>
              </w:rPr>
              <w:t>S.NO.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AA44A8" w:rsidRDefault="00BA7A13" w:rsidP="000A3B74">
            <w:pPr>
              <w:spacing w:after="0"/>
              <w:jc w:val="center"/>
              <w:rPr>
                <w:rStyle w:val="fontstyle01"/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AA44A8">
              <w:rPr>
                <w:rStyle w:val="fontstyle01"/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TITLE NAMES</w:t>
            </w:r>
          </w:p>
        </w:tc>
      </w:tr>
      <w:tr w:rsidR="00BA7A13" w:rsidRPr="008F3CEE" w:rsidTr="00BA7A13">
        <w:trPr>
          <w:gridAfter w:val="1"/>
          <w:wAfter w:w="236" w:type="dxa"/>
          <w:trHeight w:val="72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725FB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Smart DC Micro Grids: Modeling And Power Flow Analysis Of A DC Micro Grid For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On-Grid And Weak-Grid Connected Communities</w:t>
            </w:r>
          </w:p>
        </w:tc>
      </w:tr>
      <w:tr w:rsidR="00BA7A13" w:rsidRPr="008F3CEE" w:rsidTr="00BA7A13">
        <w:trPr>
          <w:gridAfter w:val="1"/>
          <w:wAfter w:w="236" w:type="dxa"/>
          <w:trHeight w:val="70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725FBD">
            <w:pPr>
              <w:rPr>
                <w:rFonts w:ascii="Times New Roman" w:hAnsi="Times New Roman" w:cs="Times New Roman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Secure And Sustainable Load Balancing Of Distribution Transformer</w:t>
            </w:r>
          </w:p>
        </w:tc>
      </w:tr>
      <w:tr w:rsidR="00BA7A13" w:rsidRPr="008F3CEE" w:rsidTr="00BA7A13">
        <w:trPr>
          <w:gridAfter w:val="1"/>
          <w:wAfter w:w="236" w:type="dxa"/>
          <w:trHeight w:val="97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725F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Design And Implementation Of A Sun Tracker With A Dual-Axis Control For An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Optical Sensor-Based Photovoltaic System</w:t>
            </w:r>
          </w:p>
        </w:tc>
      </w:tr>
      <w:tr w:rsidR="00BA7A13" w:rsidRPr="008F3CEE" w:rsidTr="00BA7A13">
        <w:trPr>
          <w:gridAfter w:val="1"/>
          <w:wAfter w:w="236" w:type="dxa"/>
          <w:trHeight w:val="4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60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725FBD">
            <w:pPr>
              <w:tabs>
                <w:tab w:val="left" w:pos="19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AC-Fed Universal Motor With Open Loop Speed Control</w:t>
            </w:r>
            <w:r w:rsidRPr="008F3CEE">
              <w:rPr>
                <w:rFonts w:ascii="Times New Roman" w:hAnsi="Times New Roman" w:cs="Times New Roman"/>
              </w:rPr>
              <w:t xml:space="preserve"> </w:t>
            </w:r>
            <w:r w:rsidRPr="008F3CEE">
              <w:rPr>
                <w:rFonts w:ascii="Times New Roman" w:hAnsi="Times New Roman" w:cs="Times New Roman"/>
              </w:rPr>
              <w:tab/>
            </w:r>
          </w:p>
        </w:tc>
      </w:tr>
      <w:tr w:rsidR="00BA7A13" w:rsidRPr="008F3CEE" w:rsidTr="00BA7A13">
        <w:trPr>
          <w:gridAfter w:val="1"/>
          <w:wAfter w:w="236" w:type="dxa"/>
          <w:trHeight w:val="5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725FBD">
            <w:pPr>
              <w:spacing w:before="100" w:beforeAutospacing="1" w:after="100" w:afterAutospacing="1"/>
              <w:contextualSpacing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Direct High-Speed Charging Of Electric Cars By Solar Panels</w:t>
            </w:r>
          </w:p>
        </w:tc>
      </w:tr>
      <w:tr w:rsidR="00BA7A13" w:rsidRPr="008F3CEE" w:rsidTr="00BA7A13">
        <w:trPr>
          <w:gridAfter w:val="1"/>
          <w:wAfter w:w="236" w:type="dxa"/>
          <w:trHeight w:val="5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48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725FBD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The Role Of Wireless Communication Systems To Control Smart Grids</w:t>
            </w:r>
          </w:p>
        </w:tc>
      </w:tr>
      <w:tr w:rsidR="00BA7A13" w:rsidRPr="008F3CEE" w:rsidTr="00BA7A13">
        <w:trPr>
          <w:gridAfter w:val="1"/>
          <w:wAfter w:w="236" w:type="dxa"/>
          <w:trHeight w:val="59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725FBD">
            <w:pPr>
              <w:rPr>
                <w:rFonts w:ascii="Times New Roman" w:hAnsi="Times New Roman" w:cs="Times New Roman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GSM Based Automatic Irrigation Control System For Efficient Use Of Resources And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Crop Planning By Using An Android Mobile</w:t>
            </w:r>
          </w:p>
        </w:tc>
      </w:tr>
      <w:tr w:rsidR="00BA7A13" w:rsidRPr="008F3CEE" w:rsidTr="00BA7A13">
        <w:trPr>
          <w:gridAfter w:val="1"/>
          <w:wAfter w:w="236" w:type="dxa"/>
          <w:trHeight w:val="57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725FBD">
            <w:pPr>
              <w:rPr>
                <w:rFonts w:ascii="Times New Roman" w:hAnsi="Times New Roman" w:cs="Times New Roman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AMIDS: A Multi-Sensor Energy Theft Detection Framework For Advanced Metering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Infrastructures</w:t>
            </w:r>
          </w:p>
        </w:tc>
      </w:tr>
      <w:tr w:rsidR="00BA7A13" w:rsidRPr="008F3CEE" w:rsidTr="00BA7A13">
        <w:trPr>
          <w:gridAfter w:val="1"/>
          <w:wAfter w:w="236" w:type="dxa"/>
          <w:trHeight w:val="4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725FB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Industrial Automation And Control Based On Cyber-Physical Systems Technologies</w:t>
            </w:r>
          </w:p>
        </w:tc>
      </w:tr>
      <w:tr w:rsidR="00BA7A13" w:rsidRPr="008F3CEE" w:rsidTr="00BA7A13">
        <w:trPr>
          <w:gridAfter w:val="1"/>
          <w:wAfter w:w="236" w:type="dxa"/>
          <w:trHeight w:val="52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36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725FBD">
            <w:pPr>
              <w:rPr>
                <w:rFonts w:ascii="Times New Roman" w:hAnsi="Times New Roman" w:cs="Times New Roman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Building A Sustainable Future Using Smart Street Lights</w:t>
            </w:r>
          </w:p>
        </w:tc>
      </w:tr>
      <w:tr w:rsidR="00BA7A13" w:rsidRPr="008F3CEE" w:rsidTr="00BA7A13">
        <w:trPr>
          <w:gridAfter w:val="1"/>
          <w:wAfter w:w="236" w:type="dxa"/>
          <w:trHeight w:val="59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725FBD">
            <w:pPr>
              <w:rPr>
                <w:rFonts w:ascii="Times New Roman" w:hAnsi="Times New Roman" w:cs="Times New Roman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Analysis Of Fault Detection And Its Location Using Microcontroller For Underground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Cables</w:t>
            </w:r>
          </w:p>
        </w:tc>
      </w:tr>
      <w:tr w:rsidR="00BA7A13" w:rsidRPr="008F3CEE" w:rsidTr="00BA7A13">
        <w:trPr>
          <w:gridAfter w:val="1"/>
          <w:wAfter w:w="236" w:type="dxa"/>
          <w:trHeight w:val="45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36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725FB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Advanced Distribution Transformer Load Monitoring And Controlling By Using GSM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Modem</w:t>
            </w:r>
          </w:p>
        </w:tc>
      </w:tr>
      <w:tr w:rsidR="00BA7A13" w:rsidRPr="008F3CEE" w:rsidTr="00BA7A13">
        <w:trPr>
          <w:gridAfter w:val="1"/>
          <w:wAfter w:w="236" w:type="dxa"/>
          <w:trHeight w:val="48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36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153FF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Performance And Evaluation Of Microcontroller Based Multi Mode Sun Tracking</w:t>
            </w:r>
            <w:r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Solar Photo Voltaic System</w:t>
            </w:r>
            <w:r w:rsidRPr="008F3CEE">
              <w:rPr>
                <w:rFonts w:ascii="Times New Roman" w:hAnsi="Times New Roman" w:cs="Times New Roman"/>
                <w:color w:val="000000"/>
              </w:rPr>
              <w:br/>
            </w:r>
          </w:p>
        </w:tc>
      </w:tr>
      <w:tr w:rsidR="00BA7A13" w:rsidRPr="008F3CEE" w:rsidTr="00BA7A13">
        <w:trPr>
          <w:gridAfter w:val="1"/>
          <w:wAfter w:w="236" w:type="dxa"/>
          <w:trHeight w:val="39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48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14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39196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Analysis Of Microcontroller Based Four Quadrant Speed Control System For A DC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Motor</w:t>
            </w:r>
          </w:p>
        </w:tc>
      </w:tr>
      <w:tr w:rsidR="00BA7A13" w:rsidRPr="008F3CEE" w:rsidTr="00BA7A13">
        <w:trPr>
          <w:gridAfter w:val="1"/>
          <w:wAfter w:w="236" w:type="dxa"/>
          <w:trHeight w:val="57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48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39196B">
            <w:pPr>
              <w:shd w:val="clear" w:color="auto" w:fill="FFFFFF"/>
              <w:spacing w:before="100" w:beforeAutospacing="1" w:after="100" w:afterAutospacing="1" w:line="360" w:lineRule="auto"/>
              <w:outlineLvl w:val="3"/>
              <w:rPr>
                <w:rFonts w:ascii="Times New Roman" w:hAnsi="Times New Roman" w:cs="Times New Roman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Power Control Of Grid-Connected Converters Under Unbalanced Voltage Conditions</w:t>
            </w:r>
          </w:p>
        </w:tc>
      </w:tr>
      <w:tr w:rsidR="00BA7A13" w:rsidRPr="008F3CEE" w:rsidTr="00BA7A13">
        <w:trPr>
          <w:gridAfter w:val="1"/>
          <w:wAfter w:w="236" w:type="dxa"/>
          <w:trHeight w:val="52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725FBD">
            <w:pPr>
              <w:shd w:val="clear" w:color="auto" w:fill="FFFFFF"/>
              <w:spacing w:before="100" w:beforeAutospacing="1" w:after="100" w:afterAutospacing="1" w:line="480" w:lineRule="auto"/>
              <w:outlineLvl w:val="3"/>
              <w:rPr>
                <w:rFonts w:ascii="Times New Roman" w:hAnsi="Times New Roman" w:cs="Times New Roman"/>
                <w:color w:val="000000" w:themeColor="text1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Strategic Zones For Substation Cyber Security Protection</w:t>
            </w:r>
          </w:p>
        </w:tc>
      </w:tr>
      <w:tr w:rsidR="00BA7A13" w:rsidRPr="008F3CEE" w:rsidTr="00BA7A13">
        <w:trPr>
          <w:gridAfter w:val="1"/>
          <w:wAfter w:w="236" w:type="dxa"/>
          <w:trHeight w:val="37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48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725FBD">
            <w:pPr>
              <w:pStyle w:val="Heading4"/>
              <w:shd w:val="clear" w:color="auto" w:fill="FFFFFF"/>
              <w:spacing w:line="480" w:lineRule="auto"/>
              <w:rPr>
                <w:b w:val="0"/>
                <w:color w:val="000000" w:themeColor="text1"/>
                <w:sz w:val="22"/>
                <w:szCs w:val="22"/>
              </w:rPr>
            </w:pPr>
            <w:r w:rsidRPr="008F3CEE">
              <w:rPr>
                <w:rStyle w:val="fontstyle01"/>
                <w:rFonts w:ascii="Times New Roman" w:hAnsi="Times New Roman"/>
                <w:b w:val="0"/>
                <w:sz w:val="22"/>
                <w:szCs w:val="22"/>
              </w:rPr>
              <w:t>Real Time Power Distribution System with RTC and GSM SMS Alert</w:t>
            </w:r>
          </w:p>
        </w:tc>
      </w:tr>
      <w:tr w:rsidR="00BA7A13" w:rsidRPr="008F3CEE" w:rsidTr="00BA7A13">
        <w:trPr>
          <w:gridAfter w:val="1"/>
          <w:wAfter w:w="236" w:type="dxa"/>
          <w:trHeight w:val="45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725FBD">
            <w:pPr>
              <w:spacing w:before="100" w:beforeAutospacing="1" w:after="100" w:afterAutospacing="1" w:line="360" w:lineRule="auto"/>
              <w:contextualSpacing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Improving Energy Efficiency In Predicted Energy And Actual Energy Consumption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Using WSN</w:t>
            </w:r>
          </w:p>
        </w:tc>
      </w:tr>
      <w:tr w:rsidR="00BA7A13" w:rsidRPr="008F3CEE" w:rsidTr="00BA7A13">
        <w:trPr>
          <w:gridAfter w:val="1"/>
          <w:wAfter w:w="236" w:type="dxa"/>
          <w:trHeight w:val="61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60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042F12">
            <w:pPr>
              <w:shd w:val="clear" w:color="auto" w:fill="FFFFFF"/>
              <w:spacing w:before="100" w:beforeAutospacing="1" w:after="100" w:afterAutospacing="1" w:line="240" w:lineRule="auto"/>
              <w:jc w:val="both"/>
              <w:outlineLvl w:val="3"/>
              <w:rPr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Intelligent Pin And Voice Activated Home Automation</w:t>
            </w:r>
          </w:p>
        </w:tc>
      </w:tr>
      <w:tr w:rsidR="00BA7A13" w:rsidRPr="008F3CEE" w:rsidTr="00BA7A13">
        <w:trPr>
          <w:gridAfter w:val="1"/>
          <w:wAfter w:w="236" w:type="dxa"/>
          <w:trHeight w:val="96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48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BA7A13">
            <w:pPr>
              <w:pStyle w:val="Heading3"/>
              <w:shd w:val="clear" w:color="auto" w:fill="FFFFFF"/>
              <w:spacing w:before="150" w:after="300" w:line="360" w:lineRule="auto"/>
              <w:rPr>
                <w:rFonts w:ascii="Times New Roman" w:hAnsi="Times New Roman" w:cs="Times New Roman"/>
                <w:b w:val="0"/>
                <w:color w:val="FF0000"/>
              </w:rPr>
            </w:pPr>
            <w:r w:rsidRPr="008F3CEE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Post-Paid Wireless Meter Reading System For Automatic Power Controlling And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 xml:space="preserve"> </w:t>
            </w:r>
            <w:r w:rsidRPr="008F3CEE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Consumption Billing Applications</w:t>
            </w:r>
          </w:p>
        </w:tc>
      </w:tr>
      <w:tr w:rsidR="00BA7A13" w:rsidRPr="008F3CEE" w:rsidTr="00BA7A13">
        <w:trPr>
          <w:gridAfter w:val="1"/>
          <w:wAfter w:w="236" w:type="dxa"/>
          <w:trHeight w:val="52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48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725FBD">
            <w:pPr>
              <w:pStyle w:val="Heading4"/>
              <w:shd w:val="clear" w:color="auto" w:fill="FFFFFF"/>
              <w:spacing w:line="378" w:lineRule="atLeast"/>
              <w:rPr>
                <w:b w:val="0"/>
                <w:color w:val="000000" w:themeColor="text1"/>
                <w:sz w:val="22"/>
                <w:szCs w:val="22"/>
              </w:rPr>
            </w:pPr>
            <w:r w:rsidRPr="008F3CEE">
              <w:rPr>
                <w:rStyle w:val="fontstyle01"/>
                <w:rFonts w:ascii="Times New Roman" w:hAnsi="Times New Roman"/>
                <w:b w:val="0"/>
                <w:sz w:val="22"/>
                <w:szCs w:val="22"/>
              </w:rPr>
              <w:t>Micro Grid Architecture For Line Fault Detection And Isolation</w:t>
            </w:r>
          </w:p>
        </w:tc>
      </w:tr>
      <w:tr w:rsidR="00BA7A13" w:rsidRPr="008F3CEE" w:rsidTr="00BA7A13">
        <w:trPr>
          <w:gridAfter w:val="1"/>
          <w:wAfter w:w="236" w:type="dxa"/>
          <w:trHeight w:val="50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725FBD">
            <w:pPr>
              <w:pStyle w:val="Heading4"/>
              <w:shd w:val="clear" w:color="auto" w:fill="FFFFFF"/>
              <w:spacing w:line="378" w:lineRule="atLeast"/>
              <w:rPr>
                <w:b w:val="0"/>
                <w:color w:val="000000" w:themeColor="text1"/>
                <w:sz w:val="22"/>
                <w:szCs w:val="22"/>
              </w:rPr>
            </w:pPr>
            <w:r w:rsidRPr="008F3CEE">
              <w:rPr>
                <w:rStyle w:val="fontstyle01"/>
                <w:rFonts w:ascii="Times New Roman" w:hAnsi="Times New Roman"/>
                <w:b w:val="0"/>
                <w:sz w:val="22"/>
                <w:szCs w:val="22"/>
              </w:rPr>
              <w:t>Impact Of Open Phase Conditions On Electrical Power Systems</w:t>
            </w:r>
          </w:p>
        </w:tc>
      </w:tr>
      <w:tr w:rsidR="00BA7A13" w:rsidRPr="008F3CEE" w:rsidTr="00BA7A13">
        <w:trPr>
          <w:gridAfter w:val="1"/>
          <w:wAfter w:w="236" w:type="dxa"/>
          <w:trHeight w:val="79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48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725FBD">
            <w:pPr>
              <w:pStyle w:val="Heading4"/>
              <w:shd w:val="clear" w:color="auto" w:fill="FFFFFF"/>
              <w:spacing w:line="480" w:lineRule="auto"/>
              <w:rPr>
                <w:b w:val="0"/>
                <w:color w:val="FF0000"/>
                <w:sz w:val="22"/>
                <w:szCs w:val="22"/>
              </w:rPr>
            </w:pPr>
            <w:r w:rsidRPr="008F3CEE">
              <w:rPr>
                <w:rStyle w:val="fontstyle01"/>
                <w:rFonts w:ascii="Times New Roman" w:hAnsi="Times New Roman"/>
                <w:b w:val="0"/>
                <w:sz w:val="22"/>
                <w:szCs w:val="22"/>
              </w:rPr>
              <w:t>Variable Fan Speed Controller Using TRIAC</w:t>
            </w:r>
          </w:p>
        </w:tc>
      </w:tr>
      <w:tr w:rsidR="00BA7A13" w:rsidRPr="008F3CEE" w:rsidTr="00BA7A13">
        <w:trPr>
          <w:gridAfter w:val="1"/>
          <w:wAfter w:w="236" w:type="dxa"/>
          <w:trHeight w:val="45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48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725FBD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Pharos Measurement Units For The Distribution Grid</w:t>
            </w:r>
          </w:p>
        </w:tc>
      </w:tr>
      <w:tr w:rsidR="00BA7A13" w:rsidRPr="008F3CEE" w:rsidTr="00BA7A13">
        <w:trPr>
          <w:gridAfter w:val="1"/>
          <w:wAfter w:w="236" w:type="dxa"/>
          <w:trHeight w:val="50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48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725FBD">
            <w:pPr>
              <w:pStyle w:val="Heading4"/>
              <w:shd w:val="clear" w:color="auto" w:fill="FFFFFF"/>
              <w:spacing w:line="378" w:lineRule="atLeast"/>
              <w:rPr>
                <w:b w:val="0"/>
                <w:sz w:val="22"/>
                <w:szCs w:val="22"/>
              </w:rPr>
            </w:pPr>
            <w:r w:rsidRPr="008F3CEE">
              <w:rPr>
                <w:rStyle w:val="fontstyle01"/>
                <w:rFonts w:ascii="Times New Roman" w:hAnsi="Times New Roman"/>
                <w:b w:val="0"/>
                <w:sz w:val="22"/>
                <w:szCs w:val="22"/>
              </w:rPr>
              <w:t>IOT Based Smart Farming System Using Sensors For Agricultural Task Automation</w:t>
            </w:r>
          </w:p>
        </w:tc>
      </w:tr>
      <w:tr w:rsidR="00BA7A13" w:rsidRPr="008F3CEE" w:rsidTr="00BA7A13">
        <w:trPr>
          <w:gridAfter w:val="1"/>
          <w:wAfter w:w="236" w:type="dxa"/>
          <w:trHeight w:val="50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36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725FBD">
            <w:pPr>
              <w:pStyle w:val="Heading4"/>
              <w:shd w:val="clear" w:color="auto" w:fill="FFFFFF"/>
              <w:spacing w:line="378" w:lineRule="atLeast"/>
              <w:rPr>
                <w:b w:val="0"/>
                <w:sz w:val="22"/>
                <w:szCs w:val="22"/>
              </w:rPr>
            </w:pPr>
            <w:r w:rsidRPr="008F3CEE">
              <w:rPr>
                <w:rStyle w:val="fontstyle01"/>
                <w:rFonts w:ascii="Times New Roman" w:hAnsi="Times New Roman"/>
                <w:b w:val="0"/>
                <w:sz w:val="22"/>
                <w:szCs w:val="22"/>
              </w:rPr>
              <w:t>Remote Control Of Electrical Appliances Using GSM Networks</w:t>
            </w:r>
          </w:p>
        </w:tc>
      </w:tr>
      <w:tr w:rsidR="00BA7A13" w:rsidRPr="008F3CEE" w:rsidTr="00BA7A13">
        <w:trPr>
          <w:gridAfter w:val="1"/>
          <w:wAfter w:w="236" w:type="dxa"/>
          <w:trHeight w:val="4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36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Default="00BA7A13" w:rsidP="00725FBD">
            <w:pPr>
              <w:spacing w:line="240" w:lineRule="auto"/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</w:p>
          <w:p w:rsidR="00BA7A13" w:rsidRPr="008F3CEE" w:rsidRDefault="00BA7A13" w:rsidP="00725FB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Battery Cell Balancing Optimization For Battery Management System</w:t>
            </w:r>
          </w:p>
        </w:tc>
      </w:tr>
      <w:tr w:rsidR="00BA7A13" w:rsidRPr="008F3CEE" w:rsidTr="00BA7A13">
        <w:trPr>
          <w:gridAfter w:val="1"/>
          <w:wAfter w:w="236" w:type="dxa"/>
          <w:trHeight w:val="39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48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BE0AC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A Survey On Security Control And Attack Detection For Industrial Cyber-Physical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Systems(SCADA)</w:t>
            </w:r>
          </w:p>
        </w:tc>
      </w:tr>
      <w:tr w:rsidR="00BA7A13" w:rsidRPr="008F3CEE" w:rsidTr="00BA7A13">
        <w:trPr>
          <w:gridAfter w:val="1"/>
          <w:wAfter w:w="236" w:type="dxa"/>
          <w:trHeight w:val="45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48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BE0AC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Distributed And Centralized System Protection Schemes Against Voltage And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Current Emergencies</w:t>
            </w:r>
          </w:p>
        </w:tc>
      </w:tr>
      <w:tr w:rsidR="00BA7A13" w:rsidRPr="008F3CEE" w:rsidTr="00BA7A13">
        <w:trPr>
          <w:gridAfter w:val="1"/>
          <w:wAfter w:w="236" w:type="dxa"/>
          <w:trHeight w:val="64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BE0AC9">
            <w:pPr>
              <w:pStyle w:val="Heading4"/>
              <w:shd w:val="clear" w:color="auto" w:fill="FFFFFF"/>
              <w:spacing w:line="360" w:lineRule="auto"/>
              <w:rPr>
                <w:b w:val="0"/>
                <w:color w:val="FF0000"/>
                <w:sz w:val="22"/>
                <w:szCs w:val="22"/>
                <w:shd w:val="clear" w:color="auto" w:fill="FFFFFF"/>
              </w:rPr>
            </w:pPr>
            <w:r w:rsidRPr="008F3CEE">
              <w:rPr>
                <w:rStyle w:val="fontstyle01"/>
                <w:rFonts w:ascii="Times New Roman" w:hAnsi="Times New Roman"/>
                <w:b w:val="0"/>
                <w:sz w:val="22"/>
                <w:szCs w:val="22"/>
              </w:rPr>
              <w:t>Energy Saving By Automatic Control Of Power In Simple Home Appliances</w:t>
            </w:r>
          </w:p>
        </w:tc>
      </w:tr>
      <w:tr w:rsidR="00BA7A13" w:rsidRPr="008F3CEE" w:rsidTr="00BA7A13">
        <w:trPr>
          <w:gridAfter w:val="1"/>
          <w:wAfter w:w="236" w:type="dxa"/>
          <w:trHeight w:val="64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Default="00BA7A13" w:rsidP="0039196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042F12" w:rsidRDefault="00BA7A13" w:rsidP="00BE0AC9">
            <w:pPr>
              <w:pStyle w:val="Heading4"/>
              <w:shd w:val="clear" w:color="auto" w:fill="FFFFFF"/>
              <w:spacing w:line="360" w:lineRule="auto"/>
              <w:rPr>
                <w:rStyle w:val="fontstyle01"/>
                <w:rFonts w:ascii="Times New Roman" w:hAnsi="Times New Roman"/>
                <w:b w:val="0"/>
                <w:sz w:val="22"/>
                <w:szCs w:val="22"/>
              </w:rPr>
            </w:pPr>
            <w:r w:rsidRPr="00042F12">
              <w:rPr>
                <w:rStyle w:val="fontstyle01"/>
                <w:rFonts w:ascii="Times New Roman" w:hAnsi="Times New Roman"/>
                <w:b w:val="0"/>
                <w:sz w:val="22"/>
                <w:szCs w:val="22"/>
              </w:rPr>
              <w:t>IOT Based Energy Meter Reading System With Automatic Billing</w:t>
            </w:r>
          </w:p>
        </w:tc>
      </w:tr>
      <w:tr w:rsidR="00BA7A13" w:rsidRPr="008F3CEE" w:rsidTr="00BA7A13">
        <w:trPr>
          <w:gridAfter w:val="1"/>
          <w:wAfter w:w="236" w:type="dxa"/>
          <w:trHeight w:val="1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60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33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725F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Fault Acknowledgement System For Ups Using GSM</w:t>
            </w:r>
          </w:p>
        </w:tc>
      </w:tr>
      <w:tr w:rsidR="00BA7A13" w:rsidRPr="008F3CEE" w:rsidTr="00BA7A13">
        <w:trPr>
          <w:gridAfter w:val="1"/>
          <w:wAfter w:w="236" w:type="dxa"/>
          <w:trHeight w:val="1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60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34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725FB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Radio Frequency Based Automatic Meter Reading System</w:t>
            </w:r>
          </w:p>
        </w:tc>
      </w:tr>
      <w:tr w:rsidR="00BA7A13" w:rsidRPr="008F3CEE" w:rsidTr="00BA7A13">
        <w:trPr>
          <w:gridAfter w:val="1"/>
          <w:wAfter w:w="236" w:type="dxa"/>
          <w:trHeight w:val="41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48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725FB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Vehicle Collision Detection And Avoidance</w:t>
            </w:r>
          </w:p>
        </w:tc>
      </w:tr>
      <w:tr w:rsidR="00BA7A13" w:rsidRPr="008F3CEE" w:rsidTr="00BA7A13">
        <w:trPr>
          <w:gridAfter w:val="1"/>
          <w:wAfter w:w="236" w:type="dxa"/>
          <w:trHeight w:val="41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36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36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725FB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Interconnection Switches On-Off State Identification Of Distribution Networks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Based On Load Measurement</w:t>
            </w:r>
          </w:p>
        </w:tc>
      </w:tr>
      <w:tr w:rsidR="00BA7A13" w:rsidRPr="008F3CEE" w:rsidTr="00BA7A13">
        <w:trPr>
          <w:gridAfter w:val="1"/>
          <w:wAfter w:w="236" w:type="dxa"/>
          <w:trHeight w:val="43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36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725FBD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Time And Device Based Priority Induced Demand Side Load Management In Smart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Home With Consumer Budget Limit</w:t>
            </w:r>
          </w:p>
        </w:tc>
      </w:tr>
      <w:tr w:rsidR="00BA7A13" w:rsidRPr="008F3CEE" w:rsidTr="00BA7A13">
        <w:trPr>
          <w:gridAfter w:val="1"/>
          <w:wAfter w:w="236" w:type="dxa"/>
          <w:trHeight w:val="43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36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38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725F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Smart Home Energy Management System For Continuous Power Supply With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Economic Utilization Of Electrical Energy</w:t>
            </w:r>
          </w:p>
        </w:tc>
      </w:tr>
      <w:tr w:rsidR="00BA7A13" w:rsidRPr="008F3CEE" w:rsidTr="00BA7A13">
        <w:trPr>
          <w:gridAfter w:val="1"/>
          <w:wAfter w:w="236" w:type="dxa"/>
          <w:trHeight w:val="43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36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725FBD">
            <w:pPr>
              <w:rPr>
                <w:rFonts w:ascii="Times New Roman" w:hAnsi="Times New Roman" w:cs="Times New Roman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New Protection Scheme For Power Transformer Based On Superimposed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Differential Current</w:t>
            </w:r>
          </w:p>
        </w:tc>
      </w:tr>
      <w:tr w:rsidR="00BA7A13" w:rsidRPr="008F3CEE" w:rsidTr="00BA7A13">
        <w:trPr>
          <w:gridAfter w:val="1"/>
          <w:wAfter w:w="236" w:type="dxa"/>
          <w:trHeight w:val="43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36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725FBD">
            <w:pPr>
              <w:rPr>
                <w:rFonts w:ascii="Times New Roman" w:hAnsi="Times New Roman" w:cs="Times New Roman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Research On Thermal Deformation Modeling Of High Speed Motor Control</w:t>
            </w:r>
          </w:p>
        </w:tc>
      </w:tr>
      <w:tr w:rsidR="00BA7A13" w:rsidRPr="008F3CEE" w:rsidTr="00BA7A13">
        <w:trPr>
          <w:gridAfter w:val="1"/>
          <w:wAfter w:w="236" w:type="dxa"/>
          <w:trHeight w:val="61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60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725FBD">
            <w:pPr>
              <w:rPr>
                <w:rFonts w:ascii="Times New Roman" w:hAnsi="Times New Roman" w:cs="Times New Roman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Energy Efficient Sun Synchronous Solar Panels Using Ldr Sensor</w:t>
            </w:r>
          </w:p>
        </w:tc>
      </w:tr>
      <w:tr w:rsidR="00BA7A13" w:rsidRPr="008F3CEE" w:rsidTr="00BA7A13">
        <w:trPr>
          <w:gridAfter w:val="1"/>
          <w:wAfter w:w="236" w:type="dxa"/>
          <w:trHeight w:val="43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36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42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725FBD">
            <w:pPr>
              <w:shd w:val="clear" w:color="auto" w:fill="FFFFFF"/>
              <w:spacing w:before="100" w:beforeAutospacing="1" w:after="100" w:afterAutospacing="1" w:line="36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Real Time Automation Of Agriculture Land</w:t>
            </w:r>
          </w:p>
        </w:tc>
      </w:tr>
      <w:tr w:rsidR="00BA7A13" w:rsidRPr="008F3CEE" w:rsidTr="00BA7A13">
        <w:trPr>
          <w:gridAfter w:val="1"/>
          <w:wAfter w:w="236" w:type="dxa"/>
          <w:trHeight w:val="43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36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43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725FBD">
            <w:pPr>
              <w:rPr>
                <w:rFonts w:ascii="Times New Roman" w:hAnsi="Times New Roman" w:cs="Times New Roman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Design And Implementation Of PWM Based Speed Controller On Optimized Dc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Machine Driver With The Help Of GSM Message</w:t>
            </w:r>
          </w:p>
        </w:tc>
      </w:tr>
      <w:tr w:rsidR="00BA7A13" w:rsidRPr="008F3CEE" w:rsidTr="00BA7A13">
        <w:trPr>
          <w:gridAfter w:val="1"/>
          <w:wAfter w:w="236" w:type="dxa"/>
          <w:trHeight w:val="45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44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725FBD">
            <w:pPr>
              <w:pStyle w:val="Heading3"/>
              <w:shd w:val="clear" w:color="auto" w:fill="FFFFFF"/>
              <w:spacing w:before="150" w:after="300" w:line="240" w:lineRule="auto"/>
              <w:rPr>
                <w:rFonts w:ascii="Times New Roman" w:hAnsi="Times New Roman" w:cs="Times New Roman"/>
                <w:b w:val="0"/>
                <w:color w:val="FF0000"/>
              </w:rPr>
            </w:pPr>
            <w:r w:rsidRPr="008F3CEE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A Lightweight And Flexible Encryption Scheme To Protect Sensitive Data In Smart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 xml:space="preserve"> </w:t>
            </w:r>
            <w:r w:rsidRPr="008F3CEE">
              <w:rPr>
                <w:rStyle w:val="fontstyle01"/>
                <w:rFonts w:ascii="Times New Roman" w:hAnsi="Times New Roman" w:cs="Times New Roman"/>
                <w:b w:val="0"/>
                <w:sz w:val="22"/>
                <w:szCs w:val="22"/>
              </w:rPr>
              <w:t>Building Scenarios</w:t>
            </w:r>
          </w:p>
        </w:tc>
      </w:tr>
      <w:tr w:rsidR="00BA7A13" w:rsidRPr="008F3CEE" w:rsidTr="00BA7A13">
        <w:trPr>
          <w:gridAfter w:val="1"/>
          <w:wAfter w:w="236" w:type="dxa"/>
          <w:trHeight w:val="43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36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45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725FB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Intelligent Electrical Load Shedding In Heavily Loaded Industrial Establishments</w:t>
            </w:r>
          </w:p>
        </w:tc>
      </w:tr>
      <w:tr w:rsidR="00BA7A13" w:rsidRPr="008F3CEE" w:rsidTr="00BA7A13">
        <w:trPr>
          <w:gridAfter w:val="1"/>
          <w:wAfter w:w="236" w:type="dxa"/>
          <w:trHeight w:val="36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36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46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725FB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Real-Time Monitoring Of Transmission Line Parameters</w:t>
            </w:r>
          </w:p>
        </w:tc>
      </w:tr>
      <w:tr w:rsidR="00BA7A13" w:rsidRPr="008F3CEE" w:rsidTr="00BA7A13">
        <w:trPr>
          <w:gridAfter w:val="1"/>
          <w:wAfter w:w="236" w:type="dxa"/>
          <w:trHeight w:val="64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48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47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BE0AC9">
            <w:pPr>
              <w:pStyle w:val="Heading4"/>
              <w:shd w:val="clear" w:color="auto" w:fill="FFFFFF"/>
              <w:spacing w:line="360" w:lineRule="auto"/>
              <w:rPr>
                <w:b w:val="0"/>
                <w:sz w:val="22"/>
                <w:szCs w:val="22"/>
              </w:rPr>
            </w:pPr>
            <w:r w:rsidRPr="008F3CEE">
              <w:rPr>
                <w:rStyle w:val="fontstyle01"/>
                <w:rFonts w:ascii="Times New Roman" w:hAnsi="Times New Roman"/>
                <w:b w:val="0"/>
                <w:sz w:val="22"/>
                <w:szCs w:val="22"/>
              </w:rPr>
              <w:t>Distributed Smart Home Architecture For Data Handling In Smart Grid</w:t>
            </w:r>
          </w:p>
        </w:tc>
      </w:tr>
      <w:tr w:rsidR="00BA7A13" w:rsidRPr="008F3CEE" w:rsidTr="00BA7A13">
        <w:trPr>
          <w:gridAfter w:val="1"/>
          <w:wAfter w:w="236" w:type="dxa"/>
          <w:trHeight w:val="4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48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BE0AC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Real-Time WSN Based Environmental Sensor Data Detection, Control And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Monitoring System</w:t>
            </w:r>
          </w:p>
        </w:tc>
      </w:tr>
      <w:tr w:rsidR="00BA7A13" w:rsidRPr="008F3CEE" w:rsidTr="00BA7A13">
        <w:trPr>
          <w:gridAfter w:val="1"/>
          <w:wAfter w:w="236" w:type="dxa"/>
          <w:trHeight w:val="43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48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49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BE0AC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Sensor Based Solar System Using Electronic </w:t>
            </w:r>
            <w:r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 xml:space="preserve">Circuits For Moisture Detection </w:t>
            </w: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And</w:t>
            </w:r>
            <w:r w:rsidRPr="008F3CEE">
              <w:rPr>
                <w:rFonts w:ascii="Times New Roman" w:hAnsi="Times New Roman" w:cs="Times New Roman"/>
                <w:color w:val="000000"/>
              </w:rPr>
              <w:br/>
            </w: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Auto-Irrigation</w:t>
            </w:r>
          </w:p>
        </w:tc>
      </w:tr>
      <w:tr w:rsidR="00BA7A13" w:rsidRPr="008F3CEE" w:rsidTr="00BA7A13">
        <w:trPr>
          <w:gridAfter w:val="1"/>
          <w:wAfter w:w="236" w:type="dxa"/>
          <w:trHeight w:val="43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36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725FBD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To Enhance The Security For Home/ATM With The Help Of Sensor And Controllers</w:t>
            </w:r>
          </w:p>
        </w:tc>
      </w:tr>
      <w:tr w:rsidR="00BA7A13" w:rsidRPr="008F3CEE" w:rsidTr="00BA7A13">
        <w:trPr>
          <w:gridAfter w:val="1"/>
          <w:wAfter w:w="236" w:type="dxa"/>
          <w:trHeight w:val="52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48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51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725FBD">
            <w:pPr>
              <w:rPr>
                <w:rFonts w:ascii="Times New Roman" w:hAnsi="Times New Roman" w:cs="Times New Roman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Fault Location In Radial Distribution System Based On Optimized Allocation Of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Power Quality Meters</w:t>
            </w:r>
          </w:p>
        </w:tc>
      </w:tr>
      <w:tr w:rsidR="00BA7A13" w:rsidRPr="008F3CEE" w:rsidTr="00BA7A13">
        <w:trPr>
          <w:gridAfter w:val="1"/>
          <w:wAfter w:w="236" w:type="dxa"/>
          <w:trHeight w:val="52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48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52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725FBD">
            <w:pPr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Disaster: Dedicated Intelligent Security Attacks On Sensor-Triggered Emergency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Responses</w:t>
            </w:r>
          </w:p>
        </w:tc>
      </w:tr>
      <w:tr w:rsidR="00BA7A13" w:rsidRPr="008F3CEE" w:rsidTr="00BA7A13">
        <w:trPr>
          <w:gridAfter w:val="1"/>
          <w:wAfter w:w="236" w:type="dxa"/>
          <w:trHeight w:val="4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480" w:lineRule="auto"/>
              <w:ind w:left="-9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53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BE0AC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Experimental Study On The Tolerance Ability Of Adjustable Speed Drives To Voltage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F3CEE">
              <w:rPr>
                <w:rStyle w:val="fontstyle01"/>
                <w:rFonts w:ascii="Times New Roman" w:hAnsi="Times New Roman" w:cs="Times New Roman"/>
                <w:sz w:val="22"/>
                <w:szCs w:val="22"/>
              </w:rPr>
              <w:t>Sags For Universal Motor Using IGBT</w:t>
            </w:r>
          </w:p>
        </w:tc>
      </w:tr>
      <w:tr w:rsidR="00BA7A13" w:rsidRPr="008F3CEE" w:rsidTr="00BA7A13">
        <w:trPr>
          <w:gridAfter w:val="1"/>
          <w:wAfter w:w="236" w:type="dxa"/>
          <w:trHeight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A13" w:rsidRPr="008F3CEE" w:rsidRDefault="00BA7A13" w:rsidP="0039196B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F3CEE">
              <w:rPr>
                <w:rFonts w:ascii="Times New Roman" w:eastAsia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13" w:rsidRPr="008F3CEE" w:rsidRDefault="00BA7A13" w:rsidP="00BE0AC9">
            <w:pPr>
              <w:pStyle w:val="Heading4"/>
              <w:shd w:val="clear" w:color="auto" w:fill="FFFFFF"/>
              <w:spacing w:line="360" w:lineRule="auto"/>
              <w:rPr>
                <w:b w:val="0"/>
                <w:color w:val="FF0000"/>
                <w:sz w:val="22"/>
                <w:szCs w:val="22"/>
              </w:rPr>
            </w:pPr>
            <w:r w:rsidRPr="008F3CEE">
              <w:rPr>
                <w:rStyle w:val="fontstyle01"/>
                <w:rFonts w:ascii="Times New Roman" w:hAnsi="Times New Roman"/>
                <w:b w:val="0"/>
                <w:sz w:val="22"/>
                <w:szCs w:val="22"/>
              </w:rPr>
              <w:t>Determination of Time Intervals for Statically Secure Distribution Line Control</w:t>
            </w:r>
          </w:p>
        </w:tc>
      </w:tr>
    </w:tbl>
    <w:p w:rsidR="00087A4E" w:rsidRDefault="00032F4E" w:rsidP="00087A4E">
      <w:pPr>
        <w:pStyle w:val="Footer"/>
        <w:pBdr>
          <w:top w:val="thinThickSmallGap" w:sz="24" w:space="31" w:color="622423"/>
        </w:pBdr>
        <w:spacing w:line="360" w:lineRule="auto"/>
        <w:jc w:val="center"/>
        <w:rPr>
          <w:rFonts w:ascii="Times New Roman" w:hAnsi="Times New Roman" w:cs="Times New Roman"/>
          <w:color w:val="000000"/>
        </w:rPr>
      </w:pPr>
      <w:r w:rsidRPr="008F3CEE">
        <w:rPr>
          <w:rFonts w:ascii="Times New Roman" w:hAnsi="Times New Roman" w:cs="Times New Roman"/>
          <w:color w:val="000000"/>
        </w:rPr>
        <w:lastRenderedPageBreak/>
        <w:t>Head office: 2</w:t>
      </w:r>
      <w:r w:rsidRPr="008F3CEE">
        <w:rPr>
          <w:rFonts w:ascii="Times New Roman" w:hAnsi="Times New Roman" w:cs="Times New Roman"/>
          <w:color w:val="000000"/>
          <w:vertAlign w:val="superscript"/>
        </w:rPr>
        <w:t>nd</w:t>
      </w:r>
      <w:r w:rsidRPr="008F3CEE">
        <w:rPr>
          <w:rFonts w:ascii="Times New Roman" w:hAnsi="Times New Roman" w:cs="Times New Roman"/>
          <w:color w:val="000000"/>
        </w:rPr>
        <w:t xml:space="preserve"> floor, </w:t>
      </w:r>
      <w:r w:rsidRPr="008F3CEE">
        <w:rPr>
          <w:rStyle w:val="lrzxr"/>
          <w:rFonts w:ascii="Times New Roman" w:hAnsi="Times New Roman" w:cs="Times New Roman"/>
        </w:rPr>
        <w:t>Pancom Business Centre Opp: Chennai Shopping Mall</w:t>
      </w:r>
      <w:r w:rsidRPr="008F3CEE">
        <w:rPr>
          <w:rFonts w:ascii="Times New Roman" w:hAnsi="Times New Roman" w:cs="Times New Roman"/>
          <w:color w:val="000000"/>
        </w:rPr>
        <w:t xml:space="preserve">, </w:t>
      </w:r>
    </w:p>
    <w:p w:rsidR="00087A4E" w:rsidRDefault="00032F4E" w:rsidP="00087A4E">
      <w:pPr>
        <w:pStyle w:val="Footer"/>
        <w:pBdr>
          <w:top w:val="thinThickSmallGap" w:sz="24" w:space="31" w:color="622423"/>
        </w:pBdr>
        <w:spacing w:line="360" w:lineRule="auto"/>
        <w:jc w:val="center"/>
        <w:rPr>
          <w:rFonts w:ascii="Times New Roman" w:hAnsi="Times New Roman" w:cs="Times New Roman"/>
        </w:rPr>
      </w:pPr>
      <w:r w:rsidRPr="008F3CEE">
        <w:rPr>
          <w:rFonts w:ascii="Times New Roman" w:hAnsi="Times New Roman" w:cs="Times New Roman"/>
          <w:color w:val="000000"/>
        </w:rPr>
        <w:t>Ameerpet, Hyderaba</w:t>
      </w:r>
      <w:r w:rsidR="00893BBE">
        <w:rPr>
          <w:rFonts w:ascii="Times New Roman" w:hAnsi="Times New Roman" w:cs="Times New Roman"/>
          <w:color w:val="000000"/>
        </w:rPr>
        <w:t xml:space="preserve">d. </w:t>
      </w:r>
      <w:r w:rsidRPr="008F3CEE">
        <w:rPr>
          <w:rFonts w:ascii="Times New Roman" w:hAnsi="Times New Roman" w:cs="Times New Roman"/>
        </w:rPr>
        <w:t xml:space="preserve">Ph: </w:t>
      </w:r>
      <w:r w:rsidR="00E20799">
        <w:rPr>
          <w:rFonts w:ascii="Times New Roman" w:hAnsi="Times New Roman" w:cs="Times New Roman"/>
        </w:rPr>
        <w:t>7036066664</w:t>
      </w:r>
      <w:r w:rsidRPr="008F3CEE">
        <w:rPr>
          <w:rFonts w:ascii="Times New Roman" w:hAnsi="Times New Roman" w:cs="Times New Roman"/>
        </w:rPr>
        <w:t>/040</w:t>
      </w:r>
      <w:r w:rsidR="00D13B83">
        <w:rPr>
          <w:rFonts w:ascii="Times New Roman" w:hAnsi="Times New Roman" w:cs="Times New Roman"/>
        </w:rPr>
        <w:t>-</w:t>
      </w:r>
      <w:r w:rsidRPr="008F3CEE">
        <w:rPr>
          <w:rFonts w:ascii="Times New Roman" w:hAnsi="Times New Roman" w:cs="Times New Roman"/>
        </w:rPr>
        <w:t xml:space="preserve"> 44433434, Branch office: </w:t>
      </w:r>
      <w:r w:rsidR="00087A4E">
        <w:rPr>
          <w:rFonts w:ascii="Times New Roman" w:hAnsi="Times New Roman" w:cs="Times New Roman"/>
        </w:rPr>
        <w:t xml:space="preserve">Vijayawada, </w:t>
      </w:r>
    </w:p>
    <w:p w:rsidR="00032F4E" w:rsidRPr="008F3CEE" w:rsidRDefault="00087A4E" w:rsidP="00087A4E">
      <w:pPr>
        <w:pStyle w:val="Footer"/>
        <w:pBdr>
          <w:top w:val="thinThickSmallGap" w:sz="24" w:space="31" w:color="622423"/>
        </w:pBd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Ph: 9000404182</w:t>
      </w:r>
      <w:r w:rsidR="00032F4E" w:rsidRPr="008F3CEE">
        <w:rPr>
          <w:rFonts w:ascii="Times New Roman" w:hAnsi="Times New Roman" w:cs="Times New Roman"/>
        </w:rPr>
        <w:t>.</w:t>
      </w:r>
    </w:p>
    <w:p w:rsidR="005053FF" w:rsidRPr="008F3CEE" w:rsidRDefault="005053FF" w:rsidP="00087A4E">
      <w:pPr>
        <w:spacing w:line="360" w:lineRule="auto"/>
        <w:rPr>
          <w:rFonts w:ascii="Times New Roman" w:hAnsi="Times New Roman" w:cs="Times New Roman"/>
          <w:i/>
          <w:color w:val="000000" w:themeColor="text1"/>
        </w:rPr>
      </w:pPr>
    </w:p>
    <w:sectPr w:rsidR="005053FF" w:rsidRPr="008F3CEE" w:rsidSect="000040DF">
      <w:headerReference w:type="default" r:id="rId8"/>
      <w:pgSz w:w="12240" w:h="15840"/>
      <w:pgMar w:top="1440" w:right="1890" w:bottom="1440" w:left="207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7FBC" w:rsidRDefault="00CF7FBC" w:rsidP="00E514B7">
      <w:pPr>
        <w:spacing w:after="0" w:line="240" w:lineRule="auto"/>
      </w:pPr>
      <w:r>
        <w:separator/>
      </w:r>
    </w:p>
  </w:endnote>
  <w:endnote w:type="continuationSeparator" w:id="1">
    <w:p w:rsidR="00CF7FBC" w:rsidRDefault="00CF7FBC" w:rsidP="00E51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7FBC" w:rsidRDefault="00CF7FBC" w:rsidP="00E514B7">
      <w:pPr>
        <w:spacing w:after="0" w:line="240" w:lineRule="auto"/>
      </w:pPr>
      <w:r>
        <w:separator/>
      </w:r>
    </w:p>
  </w:footnote>
  <w:footnote w:type="continuationSeparator" w:id="1">
    <w:p w:rsidR="00CF7FBC" w:rsidRDefault="00CF7FBC" w:rsidP="00E51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A88" w:rsidRDefault="00837A88" w:rsidP="000040DF">
    <w:pPr>
      <w:pStyle w:val="Header"/>
      <w:jc w:val="center"/>
    </w:pPr>
    <w:r w:rsidRPr="00500E2B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4705351</wp:posOffset>
          </wp:positionH>
          <wp:positionV relativeFrom="paragraph">
            <wp:posOffset>-123825</wp:posOffset>
          </wp:positionV>
          <wp:extent cx="1028700" cy="409575"/>
          <wp:effectExtent l="1905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310AE"/>
    <w:multiLevelType w:val="multilevel"/>
    <w:tmpl w:val="0BEA6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53FF"/>
    <w:rsid w:val="00001143"/>
    <w:rsid w:val="00001CFB"/>
    <w:rsid w:val="000040DF"/>
    <w:rsid w:val="00013A07"/>
    <w:rsid w:val="00014B68"/>
    <w:rsid w:val="000320A4"/>
    <w:rsid w:val="00032F4E"/>
    <w:rsid w:val="00042F12"/>
    <w:rsid w:val="00051109"/>
    <w:rsid w:val="000705D2"/>
    <w:rsid w:val="0007302F"/>
    <w:rsid w:val="00077A98"/>
    <w:rsid w:val="00087A4E"/>
    <w:rsid w:val="000A3599"/>
    <w:rsid w:val="000A3B74"/>
    <w:rsid w:val="000C328C"/>
    <w:rsid w:val="000D0C68"/>
    <w:rsid w:val="000D2D02"/>
    <w:rsid w:val="000D3D74"/>
    <w:rsid w:val="000D68FE"/>
    <w:rsid w:val="00110E19"/>
    <w:rsid w:val="0011116C"/>
    <w:rsid w:val="001145CC"/>
    <w:rsid w:val="00117B2A"/>
    <w:rsid w:val="00153FFD"/>
    <w:rsid w:val="00154961"/>
    <w:rsid w:val="00191911"/>
    <w:rsid w:val="001A1EE1"/>
    <w:rsid w:val="001E1032"/>
    <w:rsid w:val="001E4CD0"/>
    <w:rsid w:val="002061E8"/>
    <w:rsid w:val="00222A54"/>
    <w:rsid w:val="002427E0"/>
    <w:rsid w:val="00255066"/>
    <w:rsid w:val="002962C0"/>
    <w:rsid w:val="002B23AD"/>
    <w:rsid w:val="002D0F7E"/>
    <w:rsid w:val="002F5C80"/>
    <w:rsid w:val="00307F8E"/>
    <w:rsid w:val="00316F90"/>
    <w:rsid w:val="00317A5F"/>
    <w:rsid w:val="00320EF1"/>
    <w:rsid w:val="0032349E"/>
    <w:rsid w:val="00326E51"/>
    <w:rsid w:val="003555C4"/>
    <w:rsid w:val="00357AEE"/>
    <w:rsid w:val="00382146"/>
    <w:rsid w:val="0039196B"/>
    <w:rsid w:val="003A3BA0"/>
    <w:rsid w:val="003F1F6D"/>
    <w:rsid w:val="003F467F"/>
    <w:rsid w:val="00407095"/>
    <w:rsid w:val="00444065"/>
    <w:rsid w:val="00461CF1"/>
    <w:rsid w:val="00481982"/>
    <w:rsid w:val="00481F96"/>
    <w:rsid w:val="004A17E5"/>
    <w:rsid w:val="004C41A9"/>
    <w:rsid w:val="004D07C9"/>
    <w:rsid w:val="004F57B6"/>
    <w:rsid w:val="005053FF"/>
    <w:rsid w:val="005122D8"/>
    <w:rsid w:val="00530125"/>
    <w:rsid w:val="00544ACD"/>
    <w:rsid w:val="005522BC"/>
    <w:rsid w:val="00561FBD"/>
    <w:rsid w:val="005B576F"/>
    <w:rsid w:val="005B5790"/>
    <w:rsid w:val="005F0B59"/>
    <w:rsid w:val="005F4671"/>
    <w:rsid w:val="005F5BEE"/>
    <w:rsid w:val="0060213B"/>
    <w:rsid w:val="00652510"/>
    <w:rsid w:val="00680EFC"/>
    <w:rsid w:val="006C29D3"/>
    <w:rsid w:val="006E2BF7"/>
    <w:rsid w:val="006F403B"/>
    <w:rsid w:val="00716C62"/>
    <w:rsid w:val="00721386"/>
    <w:rsid w:val="00725FBD"/>
    <w:rsid w:val="00751952"/>
    <w:rsid w:val="00763241"/>
    <w:rsid w:val="007E4A9E"/>
    <w:rsid w:val="00806ACA"/>
    <w:rsid w:val="0083601A"/>
    <w:rsid w:val="00837A88"/>
    <w:rsid w:val="00852AD9"/>
    <w:rsid w:val="00870575"/>
    <w:rsid w:val="00875DD6"/>
    <w:rsid w:val="00893BBE"/>
    <w:rsid w:val="008C56CA"/>
    <w:rsid w:val="008E3F88"/>
    <w:rsid w:val="008F3CEE"/>
    <w:rsid w:val="0095444D"/>
    <w:rsid w:val="00956F0F"/>
    <w:rsid w:val="009634AC"/>
    <w:rsid w:val="00996F68"/>
    <w:rsid w:val="009A6D91"/>
    <w:rsid w:val="009D2C3C"/>
    <w:rsid w:val="009F2BAD"/>
    <w:rsid w:val="00A14F02"/>
    <w:rsid w:val="00A15768"/>
    <w:rsid w:val="00AA016A"/>
    <w:rsid w:val="00AA0610"/>
    <w:rsid w:val="00AA44A8"/>
    <w:rsid w:val="00AA5D8C"/>
    <w:rsid w:val="00AD0EE7"/>
    <w:rsid w:val="00B05B00"/>
    <w:rsid w:val="00B0732D"/>
    <w:rsid w:val="00B30E0E"/>
    <w:rsid w:val="00B6304A"/>
    <w:rsid w:val="00BA1CB9"/>
    <w:rsid w:val="00BA7A13"/>
    <w:rsid w:val="00BB00D5"/>
    <w:rsid w:val="00BC1E2D"/>
    <w:rsid w:val="00BE0AC9"/>
    <w:rsid w:val="00C05C85"/>
    <w:rsid w:val="00C11BB3"/>
    <w:rsid w:val="00C3485B"/>
    <w:rsid w:val="00C423AD"/>
    <w:rsid w:val="00C45C45"/>
    <w:rsid w:val="00C47B44"/>
    <w:rsid w:val="00C47E4E"/>
    <w:rsid w:val="00C47FA0"/>
    <w:rsid w:val="00C61CF7"/>
    <w:rsid w:val="00C61CFE"/>
    <w:rsid w:val="00C65CBA"/>
    <w:rsid w:val="00C7425D"/>
    <w:rsid w:val="00C8245C"/>
    <w:rsid w:val="00C843E0"/>
    <w:rsid w:val="00CD1589"/>
    <w:rsid w:val="00CF2B13"/>
    <w:rsid w:val="00CF7FBC"/>
    <w:rsid w:val="00D04059"/>
    <w:rsid w:val="00D07767"/>
    <w:rsid w:val="00D13B83"/>
    <w:rsid w:val="00D33223"/>
    <w:rsid w:val="00D52EBD"/>
    <w:rsid w:val="00D71E8A"/>
    <w:rsid w:val="00D85DF0"/>
    <w:rsid w:val="00D87038"/>
    <w:rsid w:val="00DA7EF2"/>
    <w:rsid w:val="00DB7C72"/>
    <w:rsid w:val="00E20799"/>
    <w:rsid w:val="00E31255"/>
    <w:rsid w:val="00E445C4"/>
    <w:rsid w:val="00E46BA0"/>
    <w:rsid w:val="00E514B7"/>
    <w:rsid w:val="00EB26E9"/>
    <w:rsid w:val="00EC2C15"/>
    <w:rsid w:val="00EE163D"/>
    <w:rsid w:val="00EE4D86"/>
    <w:rsid w:val="00F04255"/>
    <w:rsid w:val="00F05983"/>
    <w:rsid w:val="00F33E7E"/>
    <w:rsid w:val="00F357C6"/>
    <w:rsid w:val="00F50BE6"/>
    <w:rsid w:val="00F57EE4"/>
    <w:rsid w:val="00F67DDE"/>
    <w:rsid w:val="00F70AE4"/>
    <w:rsid w:val="00F72B4A"/>
    <w:rsid w:val="00F74813"/>
    <w:rsid w:val="00F8407A"/>
    <w:rsid w:val="00F92881"/>
    <w:rsid w:val="00FB7554"/>
    <w:rsid w:val="00FC1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3FF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7A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316F9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053F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053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3FF"/>
  </w:style>
  <w:style w:type="paragraph" w:styleId="Footer">
    <w:name w:val="footer"/>
    <w:basedOn w:val="Normal"/>
    <w:link w:val="FooterChar"/>
    <w:uiPriority w:val="99"/>
    <w:unhideWhenUsed/>
    <w:rsid w:val="005053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3FF"/>
  </w:style>
  <w:style w:type="character" w:customStyle="1" w:styleId="style36">
    <w:name w:val="style36"/>
    <w:basedOn w:val="DefaultParagraphFont"/>
    <w:rsid w:val="005053FF"/>
  </w:style>
  <w:style w:type="paragraph" w:styleId="Title">
    <w:name w:val="Title"/>
    <w:basedOn w:val="Normal"/>
    <w:link w:val="TitleChar"/>
    <w:qFormat/>
    <w:rsid w:val="005053FF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5053FF"/>
    <w:rPr>
      <w:rFonts w:ascii="Times New Roman" w:eastAsia="Times New Roman" w:hAnsi="Times New Roman" w:cs="Times New Roman"/>
      <w:sz w:val="36"/>
      <w:szCs w:val="24"/>
      <w:u w:val="single"/>
    </w:rPr>
  </w:style>
  <w:style w:type="character" w:customStyle="1" w:styleId="lrzxr">
    <w:name w:val="lrzxr"/>
    <w:basedOn w:val="DefaultParagraphFont"/>
    <w:rsid w:val="00032F4E"/>
  </w:style>
  <w:style w:type="character" w:customStyle="1" w:styleId="Heading4Char">
    <w:name w:val="Heading 4 Char"/>
    <w:basedOn w:val="DefaultParagraphFont"/>
    <w:link w:val="Heading4"/>
    <w:uiPriority w:val="9"/>
    <w:rsid w:val="00316F9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ctitleclass">
    <w:name w:val="ac_title_class"/>
    <w:basedOn w:val="DefaultParagraphFont"/>
    <w:rsid w:val="00316F90"/>
  </w:style>
  <w:style w:type="character" w:customStyle="1" w:styleId="apple-converted-space">
    <w:name w:val="apple-converted-space"/>
    <w:basedOn w:val="DefaultParagraphFont"/>
    <w:rsid w:val="00316F90"/>
  </w:style>
  <w:style w:type="character" w:customStyle="1" w:styleId="Heading3Char">
    <w:name w:val="Heading 3 Char"/>
    <w:basedOn w:val="DefaultParagraphFont"/>
    <w:link w:val="Heading3"/>
    <w:uiPriority w:val="9"/>
    <w:rsid w:val="00077A9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01">
    <w:name w:val="fontstyle01"/>
    <w:basedOn w:val="DefaultParagraphFont"/>
    <w:rsid w:val="008C56CA"/>
    <w:rPr>
      <w:rFonts w:ascii="Cambria" w:hAnsi="Cambria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2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8FF06-1DA9-4519-83D0-A39847B91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4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HARIKISHAN</dc:creator>
  <cp:keywords/>
  <dc:description/>
  <cp:lastModifiedBy>Administrator</cp:lastModifiedBy>
  <cp:revision>1001</cp:revision>
  <cp:lastPrinted>2019-05-21T10:57:00Z</cp:lastPrinted>
  <dcterms:created xsi:type="dcterms:W3CDTF">2019-05-21T07:40:00Z</dcterms:created>
  <dcterms:modified xsi:type="dcterms:W3CDTF">2020-01-09T07:53:00Z</dcterms:modified>
</cp:coreProperties>
</file>